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4C198C" w14:textId="1C960FF6" w:rsidR="00E30CDC" w:rsidRPr="00FA5843" w:rsidRDefault="00E403B7" w:rsidP="00E30CD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703296" behindDoc="1" locked="0" layoutInCell="1" allowOverlap="1" wp14:anchorId="773B6F73" wp14:editId="22673B31">
            <wp:simplePos x="0" y="0"/>
            <wp:positionH relativeFrom="column">
              <wp:posOffset>-899796</wp:posOffset>
            </wp:positionH>
            <wp:positionV relativeFrom="paragraph">
              <wp:posOffset>-899795</wp:posOffset>
            </wp:positionV>
            <wp:extent cx="7553325" cy="10676398"/>
            <wp:effectExtent l="0" t="0" r="3175" b="4445"/>
            <wp:wrapNone/>
            <wp:docPr id="872727618" name="Picture 5" descr="A black background with blue and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727618" name="Picture 5" descr="A black background with blue and green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763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7D16BB" w14:textId="38BF43BA" w:rsidR="00E30CDC" w:rsidRPr="00FA5843" w:rsidRDefault="00E30CDC" w:rsidP="00E30CD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BE48D6" w14:textId="5243C5D6" w:rsidR="00E30CDC" w:rsidRPr="00FA5843" w:rsidRDefault="00E30CDC" w:rsidP="00E30C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FD2C74" w14:textId="234ADAE4" w:rsidR="00E30CDC" w:rsidRPr="00FA5843" w:rsidRDefault="00E403B7" w:rsidP="00E30CD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9F61DD" w14:textId="77777777" w:rsidR="00E30CDC" w:rsidRPr="00FA5843" w:rsidRDefault="00E30CDC">
      <w:pPr>
        <w:rPr>
          <w:rFonts w:ascii="Times New Roman" w:hAnsi="Times New Roman" w:cs="Times New Roman"/>
          <w:sz w:val="24"/>
          <w:szCs w:val="24"/>
        </w:rPr>
      </w:pPr>
    </w:p>
    <w:p w14:paraId="477A4190" w14:textId="77777777" w:rsidR="00E30CDC" w:rsidRPr="00FA5843" w:rsidRDefault="00E30CDC">
      <w:pPr>
        <w:rPr>
          <w:rFonts w:ascii="Times New Roman" w:hAnsi="Times New Roman" w:cs="Times New Roman"/>
          <w:sz w:val="24"/>
          <w:szCs w:val="24"/>
        </w:rPr>
      </w:pPr>
    </w:p>
    <w:p w14:paraId="383208D4" w14:textId="77777777" w:rsidR="00E30CDC" w:rsidRPr="00FA5843" w:rsidRDefault="00E30CDC">
      <w:pPr>
        <w:rPr>
          <w:rFonts w:ascii="Times New Roman" w:hAnsi="Times New Roman" w:cs="Times New Roman"/>
          <w:sz w:val="24"/>
          <w:szCs w:val="24"/>
        </w:rPr>
      </w:pPr>
    </w:p>
    <w:p w14:paraId="72898CD9" w14:textId="77777777" w:rsidR="00E30CDC" w:rsidRPr="00FA5843" w:rsidRDefault="00E30CDC">
      <w:pPr>
        <w:rPr>
          <w:rFonts w:ascii="Times New Roman" w:hAnsi="Times New Roman" w:cs="Times New Roman"/>
          <w:sz w:val="24"/>
          <w:szCs w:val="24"/>
        </w:rPr>
      </w:pPr>
    </w:p>
    <w:p w14:paraId="21ED46E3" w14:textId="77777777" w:rsidR="00E30CDC" w:rsidRPr="00FA5843" w:rsidRDefault="00E30CDC">
      <w:pPr>
        <w:rPr>
          <w:rFonts w:ascii="Times New Roman" w:hAnsi="Times New Roman" w:cs="Times New Roman"/>
          <w:sz w:val="24"/>
          <w:szCs w:val="24"/>
        </w:rPr>
      </w:pPr>
    </w:p>
    <w:p w14:paraId="26C53514" w14:textId="77777777" w:rsidR="00E30CDC" w:rsidRPr="00FA5843" w:rsidRDefault="00E30CDC">
      <w:pPr>
        <w:rPr>
          <w:rFonts w:ascii="Times New Roman" w:hAnsi="Times New Roman" w:cs="Times New Roman"/>
          <w:sz w:val="24"/>
          <w:szCs w:val="24"/>
        </w:rPr>
      </w:pPr>
    </w:p>
    <w:p w14:paraId="76920619" w14:textId="77777777" w:rsidR="00E30CDC" w:rsidRPr="00FA5843" w:rsidRDefault="00E30CDC">
      <w:pPr>
        <w:rPr>
          <w:rFonts w:ascii="Times New Roman" w:hAnsi="Times New Roman" w:cs="Times New Roman"/>
          <w:sz w:val="24"/>
          <w:szCs w:val="24"/>
        </w:rPr>
      </w:pPr>
    </w:p>
    <w:p w14:paraId="5B00D202" w14:textId="77777777" w:rsidR="00E30CDC" w:rsidRPr="00FA5843" w:rsidRDefault="00E30CDC">
      <w:pPr>
        <w:rPr>
          <w:rFonts w:ascii="Times New Roman" w:hAnsi="Times New Roman" w:cs="Times New Roman"/>
          <w:sz w:val="24"/>
          <w:szCs w:val="24"/>
        </w:rPr>
      </w:pPr>
    </w:p>
    <w:p w14:paraId="49858A57" w14:textId="77777777" w:rsidR="00E30CDC" w:rsidRPr="00FA5843" w:rsidRDefault="00E30CDC">
      <w:pPr>
        <w:rPr>
          <w:rFonts w:ascii="Times New Roman" w:hAnsi="Times New Roman" w:cs="Times New Roman"/>
          <w:sz w:val="24"/>
          <w:szCs w:val="24"/>
        </w:rPr>
      </w:pPr>
    </w:p>
    <w:p w14:paraId="23190FDD" w14:textId="77777777" w:rsidR="00E30CDC" w:rsidRPr="00FA5843" w:rsidRDefault="00E30CDC">
      <w:pPr>
        <w:rPr>
          <w:rFonts w:ascii="Times New Roman" w:hAnsi="Times New Roman" w:cs="Times New Roman"/>
          <w:sz w:val="24"/>
          <w:szCs w:val="24"/>
        </w:rPr>
      </w:pPr>
    </w:p>
    <w:p w14:paraId="1382461D" w14:textId="77777777" w:rsidR="001D288A" w:rsidRPr="00FA5843" w:rsidRDefault="001D288A">
      <w:pPr>
        <w:rPr>
          <w:rFonts w:ascii="Times New Roman" w:hAnsi="Times New Roman" w:cs="Times New Roman"/>
          <w:sz w:val="24"/>
          <w:szCs w:val="24"/>
        </w:rPr>
      </w:pPr>
    </w:p>
    <w:p w14:paraId="07C87C30" w14:textId="77777777" w:rsidR="00E30CDC" w:rsidRPr="00FA5843" w:rsidRDefault="00E30CDC">
      <w:pPr>
        <w:rPr>
          <w:rFonts w:ascii="Times New Roman" w:hAnsi="Times New Roman" w:cs="Times New Roman"/>
          <w:sz w:val="24"/>
          <w:szCs w:val="24"/>
        </w:rPr>
      </w:pPr>
    </w:p>
    <w:p w14:paraId="3150F303" w14:textId="77777777" w:rsidR="00E30CDC" w:rsidRPr="00FA5843" w:rsidRDefault="00E30CDC">
      <w:pPr>
        <w:rPr>
          <w:rFonts w:ascii="Times New Roman" w:hAnsi="Times New Roman" w:cs="Times New Roman"/>
          <w:sz w:val="24"/>
          <w:szCs w:val="24"/>
        </w:rPr>
      </w:pPr>
    </w:p>
    <w:p w14:paraId="617A412D" w14:textId="77777777" w:rsidR="00E403B7" w:rsidRDefault="00E403B7" w:rsidP="00F265F2">
      <w:pPr>
        <w:pStyle w:val="Balk1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814B210" w14:textId="77777777" w:rsidR="00E403B7" w:rsidRDefault="00E403B7" w:rsidP="00E403B7"/>
    <w:p w14:paraId="3D580402" w14:textId="77777777" w:rsidR="00E403B7" w:rsidRDefault="00E403B7" w:rsidP="00E403B7"/>
    <w:p w14:paraId="043A973D" w14:textId="77777777" w:rsidR="00E403B7" w:rsidRDefault="00E403B7" w:rsidP="00E403B7"/>
    <w:p w14:paraId="6CF2A374" w14:textId="77777777" w:rsidR="00E403B7" w:rsidRDefault="00E403B7" w:rsidP="00E403B7"/>
    <w:p w14:paraId="3E863960" w14:textId="77777777" w:rsidR="00E403B7" w:rsidRDefault="00E403B7" w:rsidP="00E403B7"/>
    <w:p w14:paraId="35306DDE" w14:textId="77777777" w:rsidR="00E403B7" w:rsidRDefault="00E403B7" w:rsidP="00E403B7"/>
    <w:p w14:paraId="2B3A57EB" w14:textId="77777777" w:rsidR="00E403B7" w:rsidRDefault="00E403B7" w:rsidP="00E403B7"/>
    <w:p w14:paraId="0793A264" w14:textId="77777777" w:rsidR="00E403B7" w:rsidRDefault="00E403B7" w:rsidP="00E403B7"/>
    <w:p w14:paraId="60A42AE7" w14:textId="77777777" w:rsidR="00E403B7" w:rsidRDefault="00E403B7" w:rsidP="00E403B7"/>
    <w:p w14:paraId="72018D3F" w14:textId="77777777" w:rsidR="00E403B7" w:rsidRDefault="00E403B7" w:rsidP="00E403B7"/>
    <w:p w14:paraId="22E93F1F" w14:textId="77777777" w:rsidR="00E403B7" w:rsidRPr="00E403B7" w:rsidRDefault="00E403B7" w:rsidP="00E403B7"/>
    <w:p w14:paraId="4E3AD368" w14:textId="77777777" w:rsidR="00E403B7" w:rsidRDefault="00E403B7" w:rsidP="00FA5843">
      <w:pPr>
        <w:pStyle w:val="Balk1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7679B36" w14:textId="77777777" w:rsidR="00E403B7" w:rsidRDefault="00E403B7" w:rsidP="00FA5843">
      <w:pPr>
        <w:pStyle w:val="Balk1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9878F10" w14:textId="41CD2DEC" w:rsidR="00E30CDC" w:rsidRPr="00FA5843" w:rsidRDefault="00E30CDC" w:rsidP="00FA5843">
      <w:pPr>
        <w:pStyle w:val="Balk1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58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Görünürlük Rehberi Nedir?</w:t>
      </w:r>
    </w:p>
    <w:p w14:paraId="30880B8A" w14:textId="7155BC39" w:rsidR="00E30CDC" w:rsidRPr="00FA5843" w:rsidRDefault="00E30CDC" w:rsidP="00FA58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843">
        <w:rPr>
          <w:rFonts w:ascii="Times New Roman" w:hAnsi="Times New Roman" w:cs="Times New Roman"/>
          <w:sz w:val="24"/>
          <w:szCs w:val="24"/>
        </w:rPr>
        <w:t>Görünürlük Rehberi, Gençlik Hizmetleri Genel Müdürlüğü Üniversite Öğrenci Toplulukları</w:t>
      </w:r>
      <w:r w:rsidR="00F265F2">
        <w:rPr>
          <w:rFonts w:ascii="Times New Roman" w:hAnsi="Times New Roman" w:cs="Times New Roman"/>
          <w:sz w:val="24"/>
          <w:szCs w:val="24"/>
        </w:rPr>
        <w:t>/Kulüpleri</w:t>
      </w:r>
      <w:r w:rsidRPr="00FA5843">
        <w:rPr>
          <w:rFonts w:ascii="Times New Roman" w:hAnsi="Times New Roman" w:cs="Times New Roman"/>
          <w:sz w:val="24"/>
          <w:szCs w:val="24"/>
        </w:rPr>
        <w:t xml:space="preserve"> İş Birliği Ve Destek Programı (ÜNİDES) desteklerinden faydalanmak isteyen üniversite öğrenci topluluklarının</w:t>
      </w:r>
      <w:r w:rsidR="00F265F2">
        <w:rPr>
          <w:rFonts w:ascii="Times New Roman" w:hAnsi="Times New Roman" w:cs="Times New Roman"/>
          <w:sz w:val="24"/>
          <w:szCs w:val="24"/>
        </w:rPr>
        <w:t>/kulüplerinin</w:t>
      </w:r>
      <w:r w:rsidRPr="00FA5843">
        <w:rPr>
          <w:rFonts w:ascii="Times New Roman" w:hAnsi="Times New Roman" w:cs="Times New Roman"/>
          <w:sz w:val="24"/>
          <w:szCs w:val="24"/>
        </w:rPr>
        <w:t xml:space="preserve"> hayata geçireceği çalışmalarda ve çıktılarında uygulaması gereken görünürlük kural çerçevesini belirler. </w:t>
      </w:r>
    </w:p>
    <w:p w14:paraId="6E2F85D8" w14:textId="06BCFD35" w:rsidR="00320C71" w:rsidRDefault="001D288A" w:rsidP="00FA58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843">
        <w:rPr>
          <w:rFonts w:ascii="Times New Roman" w:hAnsi="Times New Roman" w:cs="Times New Roman"/>
          <w:sz w:val="24"/>
          <w:szCs w:val="24"/>
        </w:rPr>
        <w:t xml:space="preserve">Görünürlük, program kapsamında desteklenen program faaliyet ve çıktılarında Bakanlık desteğinin sağlandığını belirtmek, </w:t>
      </w:r>
      <w:r w:rsidRPr="00FA5843">
        <w:rPr>
          <w:rFonts w:ascii="Times New Roman" w:hAnsi="Times New Roman" w:cs="Times New Roman"/>
          <w:b/>
          <w:sz w:val="24"/>
          <w:szCs w:val="24"/>
        </w:rPr>
        <w:t>Bakanlık ve ÜNİDES</w:t>
      </w:r>
      <w:r w:rsidRPr="00FA5843">
        <w:rPr>
          <w:rFonts w:ascii="Times New Roman" w:hAnsi="Times New Roman" w:cs="Times New Roman"/>
          <w:sz w:val="24"/>
          <w:szCs w:val="24"/>
        </w:rPr>
        <w:t xml:space="preserve"> logosunu kullanmak anlamına gelmektedir.</w:t>
      </w:r>
      <w:r w:rsidRPr="00FA58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5843">
        <w:rPr>
          <w:rFonts w:ascii="Times New Roman" w:hAnsi="Times New Roman" w:cs="Times New Roman"/>
          <w:sz w:val="24"/>
          <w:szCs w:val="24"/>
        </w:rPr>
        <w:t>Bakanlık logosuna</w:t>
      </w:r>
      <w:r w:rsidRPr="00FA5843">
        <w:rPr>
          <w:rFonts w:ascii="Times New Roman" w:hAnsi="Times New Roman" w:cs="Times New Roman"/>
          <w:b/>
          <w:sz w:val="24"/>
          <w:szCs w:val="24"/>
        </w:rPr>
        <w:t xml:space="preserve"> (</w:t>
      </w:r>
      <w:hyperlink r:id="rId9" w:history="1">
        <w:r w:rsidRPr="00FA5843">
          <w:rPr>
            <w:rStyle w:val="Kpr"/>
            <w:rFonts w:ascii="Times New Roman" w:hAnsi="Times New Roman" w:cs="Times New Roman"/>
            <w:sz w:val="24"/>
            <w:szCs w:val="24"/>
          </w:rPr>
          <w:t>https://gsb.gov.tr/kurumsal-kimlik.html</w:t>
        </w:r>
      </w:hyperlink>
      <w:r w:rsidRPr="00FA5843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FA5843">
        <w:rPr>
          <w:rFonts w:ascii="Times New Roman" w:hAnsi="Times New Roman" w:cs="Times New Roman"/>
          <w:sz w:val="24"/>
          <w:szCs w:val="24"/>
        </w:rPr>
        <w:t>adresinden, ÜNİDES logosuna (</w:t>
      </w:r>
      <w:hyperlink r:id="rId10" w:history="1">
        <w:r w:rsidRPr="00FA5843">
          <w:rPr>
            <w:rStyle w:val="Kpr"/>
            <w:rFonts w:ascii="Times New Roman" w:hAnsi="Times New Roman" w:cs="Times New Roman"/>
            <w:sz w:val="24"/>
            <w:szCs w:val="24"/>
          </w:rPr>
          <w:t>https://genclikhizmetleri.gov.tr/</w:t>
        </w:r>
      </w:hyperlink>
      <w:r w:rsidRPr="00FA5843">
        <w:rPr>
          <w:rFonts w:ascii="Times New Roman" w:hAnsi="Times New Roman" w:cs="Times New Roman"/>
          <w:sz w:val="24"/>
          <w:szCs w:val="24"/>
        </w:rPr>
        <w:t>) adresinden ulaşılabilmektedir.</w:t>
      </w:r>
    </w:p>
    <w:p w14:paraId="1B4A9CF1" w14:textId="77777777" w:rsidR="008F3887" w:rsidRPr="00FA5843" w:rsidRDefault="008F3887" w:rsidP="00FA58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2EB212" w14:textId="1873965B" w:rsidR="001D288A" w:rsidRDefault="00320C71" w:rsidP="00FA58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843">
        <w:rPr>
          <w:rFonts w:ascii="Times New Roman" w:hAnsi="Times New Roman" w:cs="Times New Roman"/>
          <w:sz w:val="24"/>
          <w:szCs w:val="24"/>
        </w:rPr>
        <w:t>Öğrenci topluluğunun tanıtım materyali için bütçe talebinde bulunmaması topluluğun görünürlük kurallarına ilişkin sorumluluğunu ortadan kaldırmaz.</w:t>
      </w:r>
    </w:p>
    <w:p w14:paraId="255BDB81" w14:textId="77777777" w:rsidR="008F3887" w:rsidRPr="00FA5843" w:rsidRDefault="008F3887" w:rsidP="00FA58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722719" w14:textId="77777777" w:rsidR="00E30CDC" w:rsidRPr="00FA5843" w:rsidRDefault="00E30CDC" w:rsidP="00FA58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843">
        <w:rPr>
          <w:rFonts w:ascii="Times New Roman" w:hAnsi="Times New Roman" w:cs="Times New Roman"/>
          <w:sz w:val="24"/>
          <w:szCs w:val="24"/>
        </w:rPr>
        <w:t>Üniversite toplulukları projelerini gerçekleştirirken çıktıların türüne göre görünürlük materyallerinin kullanım şekillerini ayrı ayrı incelemek ve uygulamakla yükümlüdür.</w:t>
      </w:r>
    </w:p>
    <w:p w14:paraId="5852934B" w14:textId="77777777" w:rsidR="00E30CDC" w:rsidRPr="00FA5843" w:rsidRDefault="00E30CDC" w:rsidP="00FA5843">
      <w:pPr>
        <w:pStyle w:val="Balk1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58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Görünürlük Ögeleri Nelerdir?</w:t>
      </w:r>
    </w:p>
    <w:p w14:paraId="72E97A56" w14:textId="5080E060" w:rsidR="00E30CDC" w:rsidRPr="00FA5843" w:rsidRDefault="00E30CDC" w:rsidP="00FA58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843">
        <w:rPr>
          <w:rFonts w:ascii="Times New Roman" w:hAnsi="Times New Roman" w:cs="Times New Roman"/>
          <w:sz w:val="24"/>
          <w:szCs w:val="24"/>
        </w:rPr>
        <w:t>ÜNİDES tarafından desteklenen projel</w:t>
      </w:r>
      <w:r w:rsidR="004077D4">
        <w:rPr>
          <w:rFonts w:ascii="Times New Roman" w:hAnsi="Times New Roman" w:cs="Times New Roman"/>
          <w:sz w:val="24"/>
          <w:szCs w:val="24"/>
        </w:rPr>
        <w:t>er kapsamında tüm çıktılarda</w:t>
      </w:r>
      <w:r w:rsidRPr="00FA5843">
        <w:rPr>
          <w:rFonts w:ascii="Times New Roman" w:hAnsi="Times New Roman" w:cs="Times New Roman"/>
          <w:sz w:val="24"/>
          <w:szCs w:val="24"/>
        </w:rPr>
        <w:t xml:space="preserve"> kullanılması zorunlu 3 öge bulunmaktadır;</w:t>
      </w:r>
    </w:p>
    <w:p w14:paraId="02072A22" w14:textId="77777777" w:rsidR="00E30CDC" w:rsidRPr="00FA5843" w:rsidRDefault="00A62F05" w:rsidP="00FA5843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843">
        <w:rPr>
          <w:rFonts w:ascii="Times New Roman" w:hAnsi="Times New Roman" w:cs="Times New Roman"/>
          <w:sz w:val="24"/>
          <w:szCs w:val="24"/>
        </w:rPr>
        <w:t>Bakanlık</w:t>
      </w:r>
      <w:r w:rsidR="00E30CDC" w:rsidRPr="00FA5843">
        <w:rPr>
          <w:rFonts w:ascii="Times New Roman" w:hAnsi="Times New Roman" w:cs="Times New Roman"/>
          <w:sz w:val="24"/>
          <w:szCs w:val="24"/>
        </w:rPr>
        <w:t xml:space="preserve"> logosu</w:t>
      </w:r>
    </w:p>
    <w:p w14:paraId="67E81B9D" w14:textId="77777777" w:rsidR="00E30CDC" w:rsidRPr="00FA5843" w:rsidRDefault="00DF5D6D" w:rsidP="00FA5843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843">
        <w:rPr>
          <w:rFonts w:ascii="Times New Roman" w:hAnsi="Times New Roman" w:cs="Times New Roman"/>
          <w:sz w:val="24"/>
          <w:szCs w:val="24"/>
        </w:rPr>
        <w:t>ÜNİDES</w:t>
      </w:r>
      <w:r w:rsidR="00E30CDC" w:rsidRPr="00FA5843">
        <w:rPr>
          <w:rFonts w:ascii="Times New Roman" w:hAnsi="Times New Roman" w:cs="Times New Roman"/>
          <w:sz w:val="24"/>
          <w:szCs w:val="24"/>
        </w:rPr>
        <w:t xml:space="preserve"> logosu</w:t>
      </w:r>
    </w:p>
    <w:p w14:paraId="4E7837E5" w14:textId="77777777" w:rsidR="00EA34B4" w:rsidRPr="00FA5843" w:rsidRDefault="00320C71" w:rsidP="00FA5843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843">
        <w:rPr>
          <w:rFonts w:ascii="Times New Roman" w:hAnsi="Times New Roman" w:cs="Times New Roman"/>
          <w:sz w:val="24"/>
          <w:szCs w:val="24"/>
        </w:rPr>
        <w:t>Destek metni</w:t>
      </w:r>
    </w:p>
    <w:p w14:paraId="75051F36" w14:textId="77777777" w:rsidR="008F0E0D" w:rsidRPr="00FA5843" w:rsidRDefault="000A2710" w:rsidP="00FA58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843">
        <w:rPr>
          <w:rFonts w:ascii="Times New Roman" w:hAnsi="Times New Roman" w:cs="Times New Roman"/>
          <w:sz w:val="24"/>
          <w:szCs w:val="24"/>
        </w:rPr>
        <w:t xml:space="preserve">Öğrenci </w:t>
      </w:r>
      <w:r w:rsidR="00694D7B" w:rsidRPr="00FA5843">
        <w:rPr>
          <w:rFonts w:ascii="Times New Roman" w:hAnsi="Times New Roman" w:cs="Times New Roman"/>
          <w:sz w:val="24"/>
          <w:szCs w:val="24"/>
        </w:rPr>
        <w:t>topluluğu</w:t>
      </w:r>
      <w:r w:rsidRPr="00FA5843">
        <w:rPr>
          <w:rFonts w:ascii="Times New Roman" w:hAnsi="Times New Roman" w:cs="Times New Roman"/>
          <w:sz w:val="24"/>
          <w:szCs w:val="24"/>
        </w:rPr>
        <w:t xml:space="preserve"> tarafından uyulması zorunlu olan görünürlük kuralları aşağıda sıralanmıştır:</w:t>
      </w:r>
    </w:p>
    <w:p w14:paraId="608B3E58" w14:textId="5FB78CE7" w:rsidR="000A2710" w:rsidRPr="00FA5843" w:rsidRDefault="000A2710" w:rsidP="00FA5843">
      <w:pPr>
        <w:pStyle w:val="ListeParagraf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843">
        <w:rPr>
          <w:rFonts w:ascii="Times New Roman" w:hAnsi="Times New Roman" w:cs="Times New Roman"/>
          <w:sz w:val="24"/>
          <w:szCs w:val="24"/>
        </w:rPr>
        <w:t xml:space="preserve">Program kapsamında üretilen basılı malzemelerin kapağında ve ilk sayfasında; Bakanlık-ÜNİDES logosuna ve "Bu program </w:t>
      </w:r>
      <w:r w:rsidR="00281CE0" w:rsidRPr="00FA5843">
        <w:rPr>
          <w:rFonts w:ascii="Times New Roman" w:hAnsi="Times New Roman" w:cs="Times New Roman"/>
          <w:sz w:val="24"/>
          <w:szCs w:val="24"/>
        </w:rPr>
        <w:t xml:space="preserve">Gençlik </w:t>
      </w:r>
      <w:r w:rsidR="00281CE0">
        <w:rPr>
          <w:rFonts w:ascii="Times New Roman" w:hAnsi="Times New Roman" w:cs="Times New Roman"/>
          <w:sz w:val="24"/>
          <w:szCs w:val="24"/>
        </w:rPr>
        <w:t>ve Spor Bakanlığı</w:t>
      </w:r>
      <w:r w:rsidR="00281CE0" w:rsidRPr="00FA5843">
        <w:rPr>
          <w:rFonts w:ascii="Times New Roman" w:hAnsi="Times New Roman" w:cs="Times New Roman"/>
          <w:sz w:val="24"/>
          <w:szCs w:val="24"/>
        </w:rPr>
        <w:t xml:space="preserve"> </w:t>
      </w:r>
      <w:r w:rsidRPr="00FA5843">
        <w:rPr>
          <w:rFonts w:ascii="Times New Roman" w:hAnsi="Times New Roman" w:cs="Times New Roman"/>
          <w:sz w:val="24"/>
          <w:szCs w:val="24"/>
        </w:rPr>
        <w:t>tarafından desteklenmektedir." ibaresine yer verilmelidir.</w:t>
      </w:r>
    </w:p>
    <w:p w14:paraId="43D2C826" w14:textId="1FA55C87" w:rsidR="008F3887" w:rsidRDefault="004E57ED" w:rsidP="008F3887">
      <w:pPr>
        <w:numPr>
          <w:ilvl w:val="0"/>
          <w:numId w:val="6"/>
        </w:num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843">
        <w:rPr>
          <w:rFonts w:ascii="Times New Roman" w:hAnsi="Times New Roman" w:cs="Times New Roman"/>
          <w:sz w:val="24"/>
          <w:szCs w:val="24"/>
        </w:rPr>
        <w:t>Programın uygulandığı alanlarda programı açıkça tanımlayan materyaller (</w:t>
      </w:r>
      <w:proofErr w:type="spellStart"/>
      <w:r w:rsidRPr="00FA5843">
        <w:rPr>
          <w:rFonts w:ascii="Times New Roman" w:hAnsi="Times New Roman" w:cs="Times New Roman"/>
          <w:sz w:val="24"/>
          <w:szCs w:val="24"/>
        </w:rPr>
        <w:t>roll-up</w:t>
      </w:r>
      <w:proofErr w:type="spellEnd"/>
      <w:r w:rsidRPr="00FA5843">
        <w:rPr>
          <w:rFonts w:ascii="Times New Roman" w:hAnsi="Times New Roman" w:cs="Times New Roman"/>
          <w:sz w:val="24"/>
          <w:szCs w:val="24"/>
        </w:rPr>
        <w:t xml:space="preserve">, kırlangıç, banner, yelken vb.) bulundurulmalıdır. Materyallerin büyüklüğü ve sayısının faaliyetlerin ölçeği ile uyumlu, ifadelerin okunabilir ve anlaşılır olması gerekmektedir. </w:t>
      </w:r>
      <w:r w:rsidR="008F3887">
        <w:rPr>
          <w:rFonts w:ascii="Times New Roman" w:hAnsi="Times New Roman" w:cs="Times New Roman"/>
          <w:sz w:val="24"/>
          <w:szCs w:val="24"/>
        </w:rPr>
        <w:t>Tanıt</w:t>
      </w:r>
      <w:r w:rsidR="00ED340F" w:rsidRPr="00FA5843">
        <w:rPr>
          <w:rFonts w:ascii="Times New Roman" w:hAnsi="Times New Roman" w:cs="Times New Roman"/>
          <w:sz w:val="24"/>
          <w:szCs w:val="24"/>
        </w:rPr>
        <w:t>ım materyalleri</w:t>
      </w:r>
      <w:r w:rsidRPr="00FA5843">
        <w:rPr>
          <w:rFonts w:ascii="Times New Roman" w:hAnsi="Times New Roman" w:cs="Times New Roman"/>
          <w:sz w:val="24"/>
          <w:szCs w:val="24"/>
        </w:rPr>
        <w:t xml:space="preserve"> görünür ebatta ve örnek </w:t>
      </w:r>
      <w:r w:rsidR="00FA5843" w:rsidRPr="00FA5843">
        <w:rPr>
          <w:rFonts w:ascii="Times New Roman" w:hAnsi="Times New Roman" w:cs="Times New Roman"/>
          <w:sz w:val="24"/>
          <w:szCs w:val="24"/>
        </w:rPr>
        <w:t>şekilde</w:t>
      </w:r>
      <w:r w:rsidRPr="00FA5843">
        <w:rPr>
          <w:rFonts w:ascii="Times New Roman" w:hAnsi="Times New Roman" w:cs="Times New Roman"/>
          <w:sz w:val="24"/>
          <w:szCs w:val="24"/>
        </w:rPr>
        <w:t xml:space="preserve"> gösterildiği şekilde hazırlanmalı ve proje faaliyetlerine ilişkin fotoğraf ve videolarda görünür olması gerekmektedir.</w:t>
      </w:r>
    </w:p>
    <w:p w14:paraId="25DB5C05" w14:textId="15FD7F7C" w:rsidR="00281CE0" w:rsidRPr="008F3887" w:rsidRDefault="000136CF" w:rsidP="00281CE0">
      <w:pPr>
        <w:numPr>
          <w:ilvl w:val="0"/>
          <w:numId w:val="6"/>
        </w:num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Tanıtım materyali ve üretile</w:t>
      </w:r>
      <w:r w:rsidR="00281CE0">
        <w:rPr>
          <w:rFonts w:ascii="Times New Roman" w:hAnsi="Times New Roman" w:cs="Times New Roman"/>
          <w:sz w:val="24"/>
          <w:szCs w:val="24"/>
        </w:rPr>
        <w:t xml:space="preserve">n tüm belgeler görünür ebatta Bakanlık-ÜNİDES logosunu ve </w:t>
      </w:r>
      <w:r w:rsidR="00281CE0" w:rsidRPr="00FA5843">
        <w:rPr>
          <w:rFonts w:ascii="Times New Roman" w:hAnsi="Times New Roman" w:cs="Times New Roman"/>
          <w:sz w:val="24"/>
          <w:szCs w:val="24"/>
        </w:rPr>
        <w:t xml:space="preserve">"Bu program Gençlik </w:t>
      </w:r>
      <w:r w:rsidR="00281CE0">
        <w:rPr>
          <w:rFonts w:ascii="Times New Roman" w:hAnsi="Times New Roman" w:cs="Times New Roman"/>
          <w:sz w:val="24"/>
          <w:szCs w:val="24"/>
        </w:rPr>
        <w:t>ve Spor Bakanlığı</w:t>
      </w:r>
      <w:r w:rsidR="00281CE0" w:rsidRPr="00FA584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81CE0" w:rsidRPr="00FA5843">
        <w:rPr>
          <w:rFonts w:ascii="Times New Roman" w:hAnsi="Times New Roman" w:cs="Times New Roman"/>
          <w:sz w:val="24"/>
          <w:szCs w:val="24"/>
        </w:rPr>
        <w:t>tarafınd</w:t>
      </w:r>
      <w:r w:rsidR="00281CE0">
        <w:rPr>
          <w:rFonts w:ascii="Times New Roman" w:hAnsi="Times New Roman" w:cs="Times New Roman"/>
          <w:sz w:val="24"/>
          <w:szCs w:val="24"/>
        </w:rPr>
        <w:t xml:space="preserve">an desteklenmektedir." İbaresini taşımalıdır. </w:t>
      </w:r>
      <w:r w:rsidR="00281CE0" w:rsidRPr="00FA5843">
        <w:rPr>
          <w:rFonts w:ascii="Times New Roman" w:hAnsi="Times New Roman" w:cs="Times New Roman"/>
          <w:sz w:val="24"/>
          <w:szCs w:val="24"/>
        </w:rPr>
        <w:t>Proje sahibi öğrenci toplulukları</w:t>
      </w:r>
      <w:r>
        <w:rPr>
          <w:rFonts w:ascii="Times New Roman" w:hAnsi="Times New Roman" w:cs="Times New Roman"/>
          <w:sz w:val="24"/>
          <w:szCs w:val="24"/>
        </w:rPr>
        <w:t>/ku</w:t>
      </w:r>
      <w:r w:rsidR="00281CE0">
        <w:rPr>
          <w:rFonts w:ascii="Times New Roman" w:hAnsi="Times New Roman" w:cs="Times New Roman"/>
          <w:sz w:val="24"/>
          <w:szCs w:val="24"/>
        </w:rPr>
        <w:t>lüpleri</w:t>
      </w:r>
      <w:r w:rsidR="00281CE0" w:rsidRPr="00FA584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81CE0" w:rsidRPr="00FA5843">
        <w:rPr>
          <w:rFonts w:ascii="Times New Roman" w:hAnsi="Times New Roman" w:cs="Times New Roman"/>
          <w:sz w:val="24"/>
          <w:szCs w:val="24"/>
        </w:rPr>
        <w:t>logo</w:t>
      </w:r>
      <w:proofErr w:type="gramEnd"/>
      <w:r w:rsidR="00281CE0" w:rsidRPr="00FA5843">
        <w:rPr>
          <w:rFonts w:ascii="Times New Roman" w:hAnsi="Times New Roman" w:cs="Times New Roman"/>
          <w:sz w:val="24"/>
          <w:szCs w:val="24"/>
        </w:rPr>
        <w:t xml:space="preserve"> basımının uygun ya da mümkün olmayacağını değerlendirdikleri durumlarda genç ofisin onayını almalıdırlar.</w:t>
      </w:r>
    </w:p>
    <w:p w14:paraId="6238DFB9" w14:textId="4EB78BDA" w:rsidR="00E403B7" w:rsidRDefault="00ED340F" w:rsidP="008F3887">
      <w:pPr>
        <w:numPr>
          <w:ilvl w:val="0"/>
          <w:numId w:val="6"/>
        </w:num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843">
        <w:rPr>
          <w:rFonts w:ascii="Times New Roman" w:hAnsi="Times New Roman" w:cs="Times New Roman"/>
          <w:sz w:val="24"/>
          <w:szCs w:val="24"/>
        </w:rPr>
        <w:t>Programa ilişkin yazılı, görsel, elektronik vb. her tü</w:t>
      </w:r>
      <w:bookmarkStart w:id="0" w:name="_GoBack"/>
      <w:bookmarkEnd w:id="0"/>
      <w:r w:rsidRPr="00FA5843">
        <w:rPr>
          <w:rFonts w:ascii="Times New Roman" w:hAnsi="Times New Roman" w:cs="Times New Roman"/>
          <w:sz w:val="24"/>
          <w:szCs w:val="24"/>
        </w:rPr>
        <w:t>rlü tanıtım ve yaygınlaştırma araçlarında</w:t>
      </w:r>
      <w:r w:rsidRPr="00FA584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A5843">
        <w:rPr>
          <w:rFonts w:ascii="Times New Roman" w:hAnsi="Times New Roman" w:cs="Times New Roman"/>
          <w:sz w:val="24"/>
          <w:szCs w:val="24"/>
        </w:rPr>
        <w:t xml:space="preserve">Bakanlık-ÜNİDES logosunu ve "Bu program Gençlik </w:t>
      </w:r>
      <w:r w:rsidR="004077D4">
        <w:rPr>
          <w:rFonts w:ascii="Times New Roman" w:hAnsi="Times New Roman" w:cs="Times New Roman"/>
          <w:sz w:val="24"/>
          <w:szCs w:val="24"/>
        </w:rPr>
        <w:t>ve Spor Bakanlığı</w:t>
      </w:r>
      <w:r w:rsidRPr="00FA584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A5843">
        <w:rPr>
          <w:rFonts w:ascii="Times New Roman" w:hAnsi="Times New Roman" w:cs="Times New Roman"/>
          <w:sz w:val="24"/>
          <w:szCs w:val="24"/>
        </w:rPr>
        <w:t xml:space="preserve">tarafından desteklenmektedir." ibaresine </w:t>
      </w:r>
      <w:r w:rsidR="00734171" w:rsidRPr="00FA5843">
        <w:rPr>
          <w:rFonts w:ascii="Times New Roman" w:hAnsi="Times New Roman" w:cs="Times New Roman"/>
          <w:sz w:val="24"/>
          <w:szCs w:val="24"/>
        </w:rPr>
        <w:t>yer verilmelidir</w:t>
      </w:r>
      <w:r w:rsidRPr="00FA5843">
        <w:rPr>
          <w:rFonts w:ascii="Times New Roman" w:hAnsi="Times New Roman" w:cs="Times New Roman"/>
          <w:sz w:val="24"/>
          <w:szCs w:val="24"/>
        </w:rPr>
        <w:t>.</w:t>
      </w:r>
      <w:r w:rsidR="008F38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826236" w14:textId="68FE8130" w:rsidR="008F3887" w:rsidRDefault="008F3887" w:rsidP="008F3887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AF0AE6" w14:textId="77777777" w:rsidR="008F3887" w:rsidRPr="008F3887" w:rsidRDefault="008F3887" w:rsidP="008F3887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709221" w14:textId="45FF7DD1" w:rsidR="00734171" w:rsidRPr="00FA5843" w:rsidRDefault="00734171" w:rsidP="00FA5843">
      <w:pPr>
        <w:numPr>
          <w:ilvl w:val="0"/>
          <w:numId w:val="6"/>
        </w:num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843">
        <w:rPr>
          <w:rFonts w:ascii="Times New Roman" w:hAnsi="Times New Roman" w:cs="Times New Roman"/>
          <w:sz w:val="24"/>
          <w:szCs w:val="24"/>
        </w:rPr>
        <w:t>Belirtilen kurallara uymak kaydıyla proje sahibi topluluklar</w:t>
      </w:r>
      <w:r w:rsidR="00F265F2">
        <w:rPr>
          <w:rFonts w:ascii="Times New Roman" w:hAnsi="Times New Roman" w:cs="Times New Roman"/>
          <w:sz w:val="24"/>
          <w:szCs w:val="24"/>
        </w:rPr>
        <w:t>/kulüpler</w:t>
      </w:r>
      <w:r w:rsidRPr="00FA5843">
        <w:rPr>
          <w:rFonts w:ascii="Times New Roman" w:hAnsi="Times New Roman" w:cs="Times New Roman"/>
          <w:sz w:val="24"/>
          <w:szCs w:val="24"/>
        </w:rPr>
        <w:t xml:space="preserve"> kendi </w:t>
      </w:r>
      <w:proofErr w:type="gramStart"/>
      <w:r w:rsidRPr="00FA5843">
        <w:rPr>
          <w:rFonts w:ascii="Times New Roman" w:hAnsi="Times New Roman" w:cs="Times New Roman"/>
          <w:sz w:val="24"/>
          <w:szCs w:val="24"/>
        </w:rPr>
        <w:t>logolarına</w:t>
      </w:r>
      <w:proofErr w:type="gramEnd"/>
      <w:r w:rsidRPr="00FA5843">
        <w:rPr>
          <w:rFonts w:ascii="Times New Roman" w:hAnsi="Times New Roman" w:cs="Times New Roman"/>
          <w:sz w:val="24"/>
          <w:szCs w:val="24"/>
        </w:rPr>
        <w:t xml:space="preserve"> da yer verebilirler. Ancak proje sahibi topluluğun logosu, Bakanlık-ÜNİDES </w:t>
      </w:r>
      <w:r w:rsidRPr="00FA5843">
        <w:rPr>
          <w:rFonts w:ascii="Times New Roman" w:hAnsi="Times New Roman" w:cs="Times New Roman"/>
          <w:color w:val="000000" w:themeColor="text1"/>
          <w:sz w:val="24"/>
          <w:szCs w:val="24"/>
        </w:rPr>
        <w:t>logosundan</w:t>
      </w:r>
      <w:r w:rsidRPr="00FA584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FA5843">
        <w:rPr>
          <w:rFonts w:ascii="Times New Roman" w:hAnsi="Times New Roman" w:cs="Times New Roman"/>
          <w:sz w:val="24"/>
          <w:szCs w:val="24"/>
        </w:rPr>
        <w:t>büyük ve daha belirgin olamaz.</w:t>
      </w:r>
    </w:p>
    <w:p w14:paraId="30A2C857" w14:textId="368B20B6" w:rsidR="00734171" w:rsidRPr="00FA5843" w:rsidRDefault="00734171" w:rsidP="00FA5843">
      <w:pPr>
        <w:numPr>
          <w:ilvl w:val="0"/>
          <w:numId w:val="6"/>
        </w:num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843">
        <w:rPr>
          <w:rFonts w:ascii="Times New Roman" w:hAnsi="Times New Roman" w:cs="Times New Roman"/>
          <w:sz w:val="24"/>
          <w:szCs w:val="24"/>
        </w:rPr>
        <w:t>Programa ilişkin yazılı, görsel, elektronik vb. her türlü tanıtım ve yaygınlaştırma araçlarında topluluk</w:t>
      </w:r>
      <w:r w:rsidR="00F265F2">
        <w:rPr>
          <w:rFonts w:ascii="Times New Roman" w:hAnsi="Times New Roman" w:cs="Times New Roman"/>
          <w:sz w:val="24"/>
          <w:szCs w:val="24"/>
        </w:rPr>
        <w:t>/kulüp</w:t>
      </w:r>
      <w:r w:rsidRPr="00FA5843">
        <w:rPr>
          <w:rFonts w:ascii="Times New Roman" w:hAnsi="Times New Roman" w:cs="Times New Roman"/>
          <w:sz w:val="24"/>
          <w:szCs w:val="24"/>
        </w:rPr>
        <w:t xml:space="preserve"> haricinde, paydaşlık yapılan kurum veya kuruluş (program başvurusunda taahhüt edilen) isimleri ya da </w:t>
      </w:r>
      <w:proofErr w:type="gramStart"/>
      <w:r w:rsidRPr="00FA5843">
        <w:rPr>
          <w:rFonts w:ascii="Times New Roman" w:hAnsi="Times New Roman" w:cs="Times New Roman"/>
          <w:sz w:val="24"/>
          <w:szCs w:val="24"/>
        </w:rPr>
        <w:t>logo</w:t>
      </w:r>
      <w:proofErr w:type="gramEnd"/>
      <w:r w:rsidRPr="00FA5843">
        <w:rPr>
          <w:rFonts w:ascii="Times New Roman" w:hAnsi="Times New Roman" w:cs="Times New Roman"/>
          <w:sz w:val="24"/>
          <w:szCs w:val="24"/>
        </w:rPr>
        <w:t xml:space="preserve"> gibi tanıtıcı araçları Bakanlık-ÜNİDES logo veya isminden ön planda olamaz.</w:t>
      </w:r>
    </w:p>
    <w:p w14:paraId="6FEC8EF7" w14:textId="77777777" w:rsidR="00734171" w:rsidRPr="00FA5843" w:rsidRDefault="00734171" w:rsidP="00FA5843">
      <w:pPr>
        <w:numPr>
          <w:ilvl w:val="0"/>
          <w:numId w:val="6"/>
        </w:num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843">
        <w:rPr>
          <w:rFonts w:ascii="Times New Roman" w:hAnsi="Times New Roman" w:cs="Times New Roman"/>
          <w:sz w:val="24"/>
          <w:szCs w:val="24"/>
        </w:rPr>
        <w:t>Program faaliyetlerinde görünürlük kurallarına riayet edildiğini gösteren her türlü görsel materyal (fotoğraf, video vb.) gelişme ve sonuç raporu ekinde genç ofise sunulacaktır.</w:t>
      </w:r>
    </w:p>
    <w:p w14:paraId="61358002" w14:textId="77777777" w:rsidR="00734171" w:rsidRPr="00FA5843" w:rsidRDefault="00734171" w:rsidP="00FA5843">
      <w:pPr>
        <w:pStyle w:val="ListeParagraf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843">
        <w:rPr>
          <w:rFonts w:ascii="Times New Roman" w:hAnsi="Times New Roman" w:cs="Times New Roman"/>
          <w:sz w:val="24"/>
          <w:szCs w:val="24"/>
        </w:rPr>
        <w:t>Programa ilişkin yazılı, görsel, elektronik vb. her türlü tanıtım ve yaygınlaştırma araçlarının kullanımından doğabilecek her türlü hukuki ve cezai sorumluluk proje sahibi topluluğa aittir.</w:t>
      </w:r>
    </w:p>
    <w:p w14:paraId="5C7CA451" w14:textId="77777777" w:rsidR="0032528C" w:rsidRPr="00FA5843" w:rsidRDefault="00FA5843" w:rsidP="00FA5843">
      <w:pPr>
        <w:spacing w:before="120"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843">
        <w:rPr>
          <w:rFonts w:ascii="Times New Roman" w:hAnsi="Times New Roman" w:cs="Times New Roman"/>
          <w:b/>
          <w:sz w:val="24"/>
          <w:szCs w:val="24"/>
        </w:rPr>
        <w:t>Örnek Şekil:</w:t>
      </w:r>
    </w:p>
    <w:p w14:paraId="34B89E3A" w14:textId="77777777" w:rsidR="005009C2" w:rsidRPr="00FA5843" w:rsidRDefault="00734171" w:rsidP="002A0702">
      <w:pPr>
        <w:rPr>
          <w:rFonts w:ascii="Times New Roman" w:hAnsi="Times New Roman" w:cs="Times New Roman"/>
          <w:sz w:val="24"/>
          <w:szCs w:val="24"/>
        </w:rPr>
      </w:pPr>
      <w:r w:rsidRPr="00FA5843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843E19" wp14:editId="144F3088">
                <wp:simplePos x="0" y="0"/>
                <wp:positionH relativeFrom="column">
                  <wp:posOffset>243205</wp:posOffset>
                </wp:positionH>
                <wp:positionV relativeFrom="paragraph">
                  <wp:posOffset>76200</wp:posOffset>
                </wp:positionV>
                <wp:extent cx="5429250" cy="4451350"/>
                <wp:effectExtent l="0" t="0" r="19050" b="25400"/>
                <wp:wrapNone/>
                <wp:docPr id="28" name="Dikdörtge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4451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3AA8D8" w14:textId="77777777" w:rsidR="00734171" w:rsidRDefault="00734171" w:rsidP="0073417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5F6C4613" w14:textId="77777777" w:rsidR="00734171" w:rsidRDefault="00734171" w:rsidP="0073417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57C93E69" w14:textId="77777777" w:rsidR="00734171" w:rsidRDefault="00734171" w:rsidP="0073417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5E6C377B" w14:textId="77777777" w:rsidR="00734171" w:rsidRDefault="00734171" w:rsidP="0073417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789954C1" w14:textId="77777777" w:rsidR="00734171" w:rsidRDefault="00734171" w:rsidP="0073417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2D555F9C" w14:textId="77777777" w:rsidR="00734171" w:rsidRDefault="00734171" w:rsidP="0073417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3F41A1F0" w14:textId="77777777" w:rsidR="00734171" w:rsidRDefault="00734171" w:rsidP="0073417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53EE4BDA" w14:textId="77777777" w:rsidR="005009C2" w:rsidRPr="00FA5843" w:rsidRDefault="00734171" w:rsidP="007341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 w:rsidRPr="00FA584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……………… (Program/Proje Adı)</w:t>
                            </w:r>
                          </w:p>
                          <w:p w14:paraId="77E0D7F6" w14:textId="77777777" w:rsidR="00FA5843" w:rsidRDefault="00FA5843" w:rsidP="0073417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07C9FC8B" w14:textId="77777777" w:rsidR="00FA5843" w:rsidRDefault="00FA5843" w:rsidP="0073417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6AEA23DB" w14:textId="77777777" w:rsidR="00FA5843" w:rsidRDefault="00FA5843" w:rsidP="0073417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336E6DB6" w14:textId="24781E1C" w:rsidR="00734171" w:rsidRPr="00FA5843" w:rsidRDefault="00FA5843" w:rsidP="007341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A584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“Bu program Gençlik</w:t>
                            </w:r>
                            <w:r w:rsidR="004077D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ve Spor Bakanlığı</w:t>
                            </w:r>
                            <w:r w:rsidRPr="00FA584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tarafından desteklenmektedir.”</w:t>
                            </w:r>
                          </w:p>
                          <w:p w14:paraId="2E73C133" w14:textId="77777777" w:rsidR="00FA5843" w:rsidRPr="00FA5843" w:rsidRDefault="00FA5843" w:rsidP="007341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A584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Varsa İş birliği yapılan kurum veya kuruluş logo veya isimleri</w:t>
                            </w:r>
                          </w:p>
                          <w:p w14:paraId="29C79274" w14:textId="77777777" w:rsidR="00734171" w:rsidRDefault="00734171" w:rsidP="00FA5843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684A2635" w14:textId="77777777" w:rsidR="00734171" w:rsidRDefault="00734171" w:rsidP="0073417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7FA8B6B0" w14:textId="77777777" w:rsidR="00734171" w:rsidRDefault="00734171" w:rsidP="0073417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06756C50" w14:textId="77777777" w:rsidR="00734171" w:rsidRPr="005009C2" w:rsidRDefault="00734171" w:rsidP="0073417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8843E19" id="Dikdörtgen 28" o:spid="_x0000_s1026" style="position:absolute;margin-left:19.15pt;margin-top:6pt;width:427.5pt;height:350.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" fillcolor="white [3212]" strokecolor="black [3213]" strokeweight="1pt">
                <v:textbox>
                  <w:txbxContent>
                    <w:p w14:paraId="423AA8D8" w14:textId="77777777" w:rsidR="00734171" w:rsidRDefault="00734171" w:rsidP="0073417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14:paraId="5F6C4613" w14:textId="77777777" w:rsidR="00734171" w:rsidRDefault="00734171" w:rsidP="0073417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14:paraId="57C93E69" w14:textId="77777777" w:rsidR="00734171" w:rsidRDefault="00734171" w:rsidP="0073417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14:paraId="5E6C377B" w14:textId="77777777" w:rsidR="00734171" w:rsidRDefault="00734171" w:rsidP="0073417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14:paraId="789954C1" w14:textId="77777777" w:rsidR="00734171" w:rsidRDefault="00734171" w:rsidP="0073417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14:paraId="2D555F9C" w14:textId="77777777" w:rsidR="00734171" w:rsidRDefault="00734171" w:rsidP="0073417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14:paraId="3F41A1F0" w14:textId="77777777" w:rsidR="00734171" w:rsidRDefault="00734171" w:rsidP="0073417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14:paraId="53EE4BDA" w14:textId="77777777" w:rsidR="005009C2" w:rsidRPr="00FA5843" w:rsidRDefault="00734171" w:rsidP="0073417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 w:rsidRPr="00FA584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……………… (Program/Proje Adı)</w:t>
                      </w:r>
                    </w:p>
                    <w:p w14:paraId="77E0D7F6" w14:textId="77777777" w:rsidR="00FA5843" w:rsidRDefault="00FA5843" w:rsidP="0073417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14:paraId="07C9FC8B" w14:textId="77777777" w:rsidR="00FA5843" w:rsidRDefault="00FA5843" w:rsidP="0073417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14:paraId="6AEA23DB" w14:textId="77777777" w:rsidR="00FA5843" w:rsidRDefault="00FA5843" w:rsidP="0073417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14:paraId="336E6DB6" w14:textId="24781E1C" w:rsidR="00734171" w:rsidRPr="00FA5843" w:rsidRDefault="00FA5843" w:rsidP="0073417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FA584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“Bu program Gençlik</w:t>
                      </w:r>
                      <w:r w:rsidR="004077D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ve Spor Bakanlığı</w:t>
                      </w:r>
                      <w:r w:rsidRPr="00FA584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tarafından desteklenmektedir.”</w:t>
                      </w:r>
                    </w:p>
                    <w:p w14:paraId="2E73C133" w14:textId="77777777" w:rsidR="00FA5843" w:rsidRPr="00FA5843" w:rsidRDefault="00FA5843" w:rsidP="0073417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FA584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Varsa İş birliği yapılan kurum veya kuruluş logo veya isimleri</w:t>
                      </w:r>
                    </w:p>
                    <w:p w14:paraId="29C79274" w14:textId="77777777" w:rsidR="00734171" w:rsidRDefault="00734171" w:rsidP="00FA5843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  <w:p w14:paraId="684A2635" w14:textId="77777777" w:rsidR="00734171" w:rsidRDefault="00734171" w:rsidP="0073417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14:paraId="7FA8B6B0" w14:textId="77777777" w:rsidR="00734171" w:rsidRDefault="00734171" w:rsidP="0073417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14:paraId="06756C50" w14:textId="77777777" w:rsidR="00734171" w:rsidRPr="005009C2" w:rsidRDefault="00734171" w:rsidP="0073417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9AF901" w14:textId="008DECE2" w:rsidR="005009C2" w:rsidRPr="00FA5843" w:rsidRDefault="00F265F2" w:rsidP="005009C2">
      <w:pPr>
        <w:rPr>
          <w:rFonts w:ascii="Times New Roman" w:hAnsi="Times New Roman" w:cs="Times New Roman"/>
          <w:sz w:val="24"/>
          <w:szCs w:val="24"/>
        </w:rPr>
      </w:pPr>
      <w:r w:rsidRPr="00FA5843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B985081" wp14:editId="61FD4C8A">
                <wp:simplePos x="0" y="0"/>
                <wp:positionH relativeFrom="column">
                  <wp:posOffset>4320715</wp:posOffset>
                </wp:positionH>
                <wp:positionV relativeFrom="paragraph">
                  <wp:posOffset>9917</wp:posOffset>
                </wp:positionV>
                <wp:extent cx="1193259" cy="685800"/>
                <wp:effectExtent l="0" t="0" r="26035" b="19050"/>
                <wp:wrapNone/>
                <wp:docPr id="31" name="Dikdörtge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259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DFA1CC" w14:textId="29A7B3C5" w:rsidR="005009C2" w:rsidRPr="00FA5843" w:rsidRDefault="005009C2" w:rsidP="005009C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16"/>
                              </w:rPr>
                            </w:pPr>
                            <w:r w:rsidRPr="00FA584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16"/>
                              </w:rPr>
                              <w:t>Üniversite Topluluk</w:t>
                            </w:r>
                            <w:r w:rsidR="00F265F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16"/>
                              </w:rPr>
                              <w:t>/Kulüp</w:t>
                            </w:r>
                            <w:r w:rsidRPr="00FA584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16"/>
                              </w:rPr>
                              <w:t xml:space="preserve"> </w:t>
                            </w:r>
                            <w:r w:rsidR="00734171" w:rsidRPr="00FA584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16"/>
                              </w:rPr>
                              <w:t xml:space="preserve">Logosu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B985081" id="Dikdörtgen 31" o:spid="_x0000_s1027" style="position:absolute;margin-left:340.2pt;margin-top:.8pt;width:93.95pt;height:5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" fillcolor="white [3212]" strokecolor="black [3213]" strokeweight="1pt">
                <v:textbox>
                  <w:txbxContent>
                    <w:p w14:paraId="45DFA1CC" w14:textId="29A7B3C5" w:rsidR="005009C2" w:rsidRPr="00FA5843" w:rsidRDefault="005009C2" w:rsidP="005009C2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16"/>
                        </w:rPr>
                      </w:pPr>
                      <w:r w:rsidRPr="00FA584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16"/>
                        </w:rPr>
                        <w:t>Üniversite Topluluk</w:t>
                      </w:r>
                      <w:r w:rsidR="00F265F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16"/>
                        </w:rPr>
                        <w:t>/Kulüp</w:t>
                      </w:r>
                      <w:r w:rsidRPr="00FA584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16"/>
                        </w:rPr>
                        <w:t xml:space="preserve"> </w:t>
                      </w:r>
                      <w:r w:rsidR="00734171" w:rsidRPr="00FA584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16"/>
                        </w:rPr>
                        <w:t xml:space="preserve">Logosu </w:t>
                      </w:r>
                    </w:p>
                  </w:txbxContent>
                </v:textbox>
              </v:rect>
            </w:pict>
          </mc:Fallback>
        </mc:AlternateContent>
      </w:r>
      <w:r w:rsidR="00FA5843" w:rsidRPr="00FA5843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D059704" wp14:editId="1A7F447B">
                <wp:simplePos x="0" y="0"/>
                <wp:positionH relativeFrom="column">
                  <wp:posOffset>1659255</wp:posOffset>
                </wp:positionH>
                <wp:positionV relativeFrom="paragraph">
                  <wp:posOffset>8890</wp:posOffset>
                </wp:positionV>
                <wp:extent cx="914400" cy="635000"/>
                <wp:effectExtent l="0" t="0" r="19050" b="12700"/>
                <wp:wrapNone/>
                <wp:docPr id="30" name="Dikdörtge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35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9D9908" w14:textId="77777777" w:rsidR="005009C2" w:rsidRPr="00FA5843" w:rsidRDefault="00734171" w:rsidP="005009C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A584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ÜNİDES</w:t>
                            </w:r>
                            <w:r w:rsidR="005009C2" w:rsidRPr="00FA584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Logosu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<w:pict>
              <v:rect w14:anchorId="1366B398" id="Dikdörtgen 30" o:spid="_x0000_s1027" style="position:absolute;margin-left:130.65pt;margin-top:.7pt;width:1in;height:50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" fillcolor="white [3212]" strokecolor="black [3213]" strokeweight="1pt">
                <v:textbox>
                  <w:txbxContent>
                    <w:p w:rsidR="005009C2" w:rsidRPr="00FA5843" w:rsidRDefault="00734171" w:rsidP="005009C2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FA584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ÜNİDES</w:t>
                      </w:r>
                      <w:r w:rsidR="005009C2" w:rsidRPr="00FA584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Logosu</w:t>
                      </w:r>
                    </w:p>
                  </w:txbxContent>
                </v:textbox>
              </v:rect>
            </w:pict>
          </mc:Fallback>
        </mc:AlternateContent>
      </w:r>
      <w:r w:rsidR="00FA5843" w:rsidRPr="00FA5843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72D5DD" wp14:editId="2F6717E5">
                <wp:simplePos x="0" y="0"/>
                <wp:positionH relativeFrom="column">
                  <wp:posOffset>592455</wp:posOffset>
                </wp:positionH>
                <wp:positionV relativeFrom="paragraph">
                  <wp:posOffset>8890</wp:posOffset>
                </wp:positionV>
                <wp:extent cx="990600" cy="635000"/>
                <wp:effectExtent l="0" t="0" r="19050" b="12700"/>
                <wp:wrapNone/>
                <wp:docPr id="29" name="Dikdörtge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635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44DC8C" w14:textId="77777777" w:rsidR="005009C2" w:rsidRPr="00FA5843" w:rsidRDefault="005009C2" w:rsidP="005009C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16"/>
                              </w:rPr>
                            </w:pPr>
                            <w:r w:rsidRPr="00FA584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16"/>
                              </w:rPr>
                              <w:t>Bakanlık Logosu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F72D5DD" id="Dikdörtgen 29" o:spid="_x0000_s1029" style="position:absolute;margin-left:46.65pt;margin-top:.7pt;width:78pt;height:5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" fillcolor="white [3212]" strokecolor="black [3213]" strokeweight="1pt">
                <v:textbox>
                  <w:txbxContent>
                    <w:p w14:paraId="3C44DC8C" w14:textId="77777777" w:rsidR="005009C2" w:rsidRPr="00FA5843" w:rsidRDefault="005009C2" w:rsidP="005009C2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16"/>
                        </w:rPr>
                      </w:pPr>
                      <w:r w:rsidRPr="00FA584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16"/>
                        </w:rPr>
                        <w:t>Bakanlık Logosu</w:t>
                      </w:r>
                    </w:p>
                  </w:txbxContent>
                </v:textbox>
              </v:rect>
            </w:pict>
          </mc:Fallback>
        </mc:AlternateContent>
      </w:r>
    </w:p>
    <w:p w14:paraId="394F5E5A" w14:textId="77777777" w:rsidR="005009C2" w:rsidRPr="00FA5843" w:rsidRDefault="005009C2" w:rsidP="005009C2">
      <w:pPr>
        <w:rPr>
          <w:rFonts w:ascii="Times New Roman" w:hAnsi="Times New Roman" w:cs="Times New Roman"/>
          <w:sz w:val="24"/>
          <w:szCs w:val="24"/>
        </w:rPr>
      </w:pPr>
    </w:p>
    <w:p w14:paraId="34E36502" w14:textId="77777777" w:rsidR="005009C2" w:rsidRPr="00FA5843" w:rsidRDefault="005009C2" w:rsidP="005009C2">
      <w:pPr>
        <w:rPr>
          <w:rFonts w:ascii="Times New Roman" w:hAnsi="Times New Roman" w:cs="Times New Roman"/>
          <w:sz w:val="24"/>
          <w:szCs w:val="24"/>
        </w:rPr>
      </w:pPr>
    </w:p>
    <w:p w14:paraId="12A6CE0E" w14:textId="77777777" w:rsidR="005009C2" w:rsidRPr="00FA5843" w:rsidRDefault="005009C2" w:rsidP="005009C2">
      <w:pPr>
        <w:rPr>
          <w:rFonts w:ascii="Times New Roman" w:hAnsi="Times New Roman" w:cs="Times New Roman"/>
          <w:sz w:val="24"/>
          <w:szCs w:val="24"/>
        </w:rPr>
      </w:pPr>
    </w:p>
    <w:p w14:paraId="243B97C6" w14:textId="77777777" w:rsidR="005009C2" w:rsidRPr="00FA5843" w:rsidRDefault="005009C2" w:rsidP="005009C2">
      <w:pPr>
        <w:rPr>
          <w:rFonts w:ascii="Times New Roman" w:hAnsi="Times New Roman" w:cs="Times New Roman"/>
          <w:sz w:val="24"/>
          <w:szCs w:val="24"/>
        </w:rPr>
      </w:pPr>
    </w:p>
    <w:p w14:paraId="1D3A529C" w14:textId="77777777" w:rsidR="005009C2" w:rsidRPr="00FA5843" w:rsidRDefault="005009C2" w:rsidP="005009C2">
      <w:pPr>
        <w:rPr>
          <w:rFonts w:ascii="Times New Roman" w:hAnsi="Times New Roman" w:cs="Times New Roman"/>
          <w:sz w:val="24"/>
          <w:szCs w:val="24"/>
        </w:rPr>
      </w:pPr>
    </w:p>
    <w:p w14:paraId="617FEFAE" w14:textId="77777777" w:rsidR="005009C2" w:rsidRPr="00FA5843" w:rsidRDefault="005009C2" w:rsidP="005009C2">
      <w:pPr>
        <w:rPr>
          <w:rFonts w:ascii="Times New Roman" w:hAnsi="Times New Roman" w:cs="Times New Roman"/>
          <w:sz w:val="24"/>
          <w:szCs w:val="24"/>
        </w:rPr>
      </w:pPr>
    </w:p>
    <w:p w14:paraId="041ACB38" w14:textId="77777777" w:rsidR="005009C2" w:rsidRPr="00FA5843" w:rsidRDefault="005009C2" w:rsidP="005009C2">
      <w:pPr>
        <w:rPr>
          <w:rFonts w:ascii="Times New Roman" w:hAnsi="Times New Roman" w:cs="Times New Roman"/>
          <w:sz w:val="24"/>
          <w:szCs w:val="24"/>
        </w:rPr>
      </w:pPr>
    </w:p>
    <w:p w14:paraId="12F2D121" w14:textId="77777777" w:rsidR="002A0702" w:rsidRPr="00FA5843" w:rsidRDefault="002A0702" w:rsidP="005009C2">
      <w:pPr>
        <w:rPr>
          <w:rFonts w:ascii="Times New Roman" w:hAnsi="Times New Roman" w:cs="Times New Roman"/>
          <w:sz w:val="24"/>
          <w:szCs w:val="24"/>
        </w:rPr>
      </w:pPr>
    </w:p>
    <w:p w14:paraId="084D91CB" w14:textId="77777777" w:rsidR="005009C2" w:rsidRPr="00FA5843" w:rsidRDefault="005009C2" w:rsidP="005009C2">
      <w:pPr>
        <w:rPr>
          <w:rFonts w:ascii="Times New Roman" w:hAnsi="Times New Roman" w:cs="Times New Roman"/>
          <w:sz w:val="24"/>
          <w:szCs w:val="24"/>
        </w:rPr>
      </w:pPr>
    </w:p>
    <w:p w14:paraId="22DED211" w14:textId="77777777" w:rsidR="005009C2" w:rsidRPr="00FA5843" w:rsidRDefault="005009C2" w:rsidP="005009C2">
      <w:pPr>
        <w:rPr>
          <w:rFonts w:ascii="Times New Roman" w:hAnsi="Times New Roman" w:cs="Times New Roman"/>
          <w:sz w:val="24"/>
          <w:szCs w:val="24"/>
        </w:rPr>
      </w:pPr>
    </w:p>
    <w:p w14:paraId="592DAE4A" w14:textId="77777777" w:rsidR="005009C2" w:rsidRPr="00FA5843" w:rsidRDefault="005009C2" w:rsidP="005009C2">
      <w:pPr>
        <w:rPr>
          <w:rFonts w:ascii="Times New Roman" w:hAnsi="Times New Roman" w:cs="Times New Roman"/>
          <w:sz w:val="24"/>
          <w:szCs w:val="24"/>
        </w:rPr>
      </w:pPr>
    </w:p>
    <w:sectPr w:rsidR="005009C2" w:rsidRPr="00FA5843" w:rsidSect="00E403B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A903C4" w14:textId="77777777" w:rsidR="00B75FB0" w:rsidRDefault="00B75FB0" w:rsidP="0032528C">
      <w:pPr>
        <w:spacing w:after="0" w:line="240" w:lineRule="auto"/>
      </w:pPr>
      <w:r>
        <w:separator/>
      </w:r>
    </w:p>
  </w:endnote>
  <w:endnote w:type="continuationSeparator" w:id="0">
    <w:p w14:paraId="2AC0A17A" w14:textId="77777777" w:rsidR="00B75FB0" w:rsidRDefault="00B75FB0" w:rsidP="00325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7C594" w14:textId="4C0972F0" w:rsidR="00E403B7" w:rsidRDefault="00E403B7">
    <w:pPr>
      <w:pStyle w:val="Altbilgi"/>
    </w:pPr>
    <w:r>
      <w:rPr>
        <w:noProof/>
        <w:lang w:eastAsia="tr-TR"/>
      </w:rPr>
      <w:drawing>
        <wp:anchor distT="0" distB="0" distL="114300" distR="114300" simplePos="0" relativeHeight="251660288" behindDoc="1" locked="0" layoutInCell="1" allowOverlap="1" wp14:anchorId="218B4212" wp14:editId="70DF691E">
          <wp:simplePos x="0" y="0"/>
          <wp:positionH relativeFrom="column">
            <wp:posOffset>-895350</wp:posOffset>
          </wp:positionH>
          <wp:positionV relativeFrom="paragraph">
            <wp:posOffset>-104775</wp:posOffset>
          </wp:positionV>
          <wp:extent cx="7705696" cy="725170"/>
          <wp:effectExtent l="0" t="0" r="3810" b="0"/>
          <wp:wrapNone/>
          <wp:docPr id="197377249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956786" name="Picture 369567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5696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F56B5" w14:textId="77777777" w:rsidR="00B75FB0" w:rsidRDefault="00B75FB0" w:rsidP="0032528C">
      <w:pPr>
        <w:spacing w:after="0" w:line="240" w:lineRule="auto"/>
      </w:pPr>
      <w:r>
        <w:separator/>
      </w:r>
    </w:p>
  </w:footnote>
  <w:footnote w:type="continuationSeparator" w:id="0">
    <w:p w14:paraId="32A106E7" w14:textId="77777777" w:rsidR="00B75FB0" w:rsidRDefault="00B75FB0" w:rsidP="00325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1782E" w14:textId="1151A0F8" w:rsidR="00E403B7" w:rsidRDefault="00E403B7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039912A1" wp14:editId="012F7B9B">
          <wp:simplePos x="0" y="0"/>
          <wp:positionH relativeFrom="column">
            <wp:posOffset>-899795</wp:posOffset>
          </wp:positionH>
          <wp:positionV relativeFrom="paragraph">
            <wp:posOffset>-440056</wp:posOffset>
          </wp:positionV>
          <wp:extent cx="7562850" cy="1080407"/>
          <wp:effectExtent l="0" t="0" r="0" b="0"/>
          <wp:wrapNone/>
          <wp:docPr id="508548338" name="Picture 6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8548338" name="Picture 6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3882" cy="1084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8745C"/>
    <w:multiLevelType w:val="hybridMultilevel"/>
    <w:tmpl w:val="63FE91B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96FE4"/>
    <w:multiLevelType w:val="hybridMultilevel"/>
    <w:tmpl w:val="2F3A1C6A"/>
    <w:lvl w:ilvl="0" w:tplc="6496630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20FA8"/>
    <w:multiLevelType w:val="hybridMultilevel"/>
    <w:tmpl w:val="C574A9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0538F"/>
    <w:multiLevelType w:val="hybridMultilevel"/>
    <w:tmpl w:val="A33EF7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7332A"/>
    <w:multiLevelType w:val="hybridMultilevel"/>
    <w:tmpl w:val="15E2C2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D82F9F"/>
    <w:multiLevelType w:val="hybridMultilevel"/>
    <w:tmpl w:val="30128D8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E1A"/>
    <w:rsid w:val="000136CF"/>
    <w:rsid w:val="000A2710"/>
    <w:rsid w:val="000F1996"/>
    <w:rsid w:val="001D288A"/>
    <w:rsid w:val="00213A6E"/>
    <w:rsid w:val="00281CE0"/>
    <w:rsid w:val="002A0702"/>
    <w:rsid w:val="00320C71"/>
    <w:rsid w:val="0032528C"/>
    <w:rsid w:val="004077D4"/>
    <w:rsid w:val="004E57ED"/>
    <w:rsid w:val="005009C2"/>
    <w:rsid w:val="005609BC"/>
    <w:rsid w:val="005E00D2"/>
    <w:rsid w:val="00694D7B"/>
    <w:rsid w:val="00734171"/>
    <w:rsid w:val="008F0E0D"/>
    <w:rsid w:val="008F3887"/>
    <w:rsid w:val="00A62F05"/>
    <w:rsid w:val="00AB4FF6"/>
    <w:rsid w:val="00B75FB0"/>
    <w:rsid w:val="00C6226C"/>
    <w:rsid w:val="00D15DC8"/>
    <w:rsid w:val="00D60FF7"/>
    <w:rsid w:val="00DB0E1A"/>
    <w:rsid w:val="00DB3EB1"/>
    <w:rsid w:val="00DF5D6D"/>
    <w:rsid w:val="00E30CDC"/>
    <w:rsid w:val="00E403B7"/>
    <w:rsid w:val="00EA0F1B"/>
    <w:rsid w:val="00EA34B4"/>
    <w:rsid w:val="00ED340F"/>
    <w:rsid w:val="00F265F2"/>
    <w:rsid w:val="00FA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2400C6"/>
  <w15:chartTrackingRefBased/>
  <w15:docId w15:val="{5E7F6C62-3272-405B-B498-8520B8B3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CDC"/>
  </w:style>
  <w:style w:type="paragraph" w:styleId="Balk1">
    <w:name w:val="heading 1"/>
    <w:basedOn w:val="Normal"/>
    <w:next w:val="Normal"/>
    <w:link w:val="Balk1Char"/>
    <w:uiPriority w:val="9"/>
    <w:qFormat/>
    <w:rsid w:val="00E30C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30C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30C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E30CDC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E30C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Kpr">
    <w:name w:val="Hyperlink"/>
    <w:basedOn w:val="VarsaylanParagrafYazTipi"/>
    <w:uiPriority w:val="99"/>
    <w:unhideWhenUsed/>
    <w:rsid w:val="00D15DC8"/>
    <w:rPr>
      <w:color w:val="0563C1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2528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2528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2528C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E40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403B7"/>
  </w:style>
  <w:style w:type="paragraph" w:styleId="Altbilgi">
    <w:name w:val="footer"/>
    <w:basedOn w:val="Normal"/>
    <w:link w:val="AltbilgiChar"/>
    <w:uiPriority w:val="99"/>
    <w:unhideWhenUsed/>
    <w:rsid w:val="00E40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40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genclikhizmetleri.gov.t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sb.gov.tr/kurumsal-kimlik.htm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46A4F-849C-43D1-9698-8D117EEDB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Beyzanur KOYUNCU</dc:creator>
  <cp:keywords/>
  <dc:description/>
  <cp:lastModifiedBy>Emine DUMANTEMEL</cp:lastModifiedBy>
  <cp:revision>6</cp:revision>
  <dcterms:created xsi:type="dcterms:W3CDTF">2024-07-30T08:59:00Z</dcterms:created>
  <dcterms:modified xsi:type="dcterms:W3CDTF">2024-09-23T12:48:00Z</dcterms:modified>
</cp:coreProperties>
</file>